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8FB7" w14:textId="77777777" w:rsidR="00683603" w:rsidRDefault="00530D13" w:rsidP="00A00FA1">
      <w:r>
        <w:rPr>
          <w:noProof/>
        </w:rPr>
        <w:drawing>
          <wp:anchor distT="0" distB="0" distL="114300" distR="114300" simplePos="0" relativeHeight="251658240" behindDoc="0" locked="0" layoutInCell="1" allowOverlap="1" wp14:anchorId="0C06E78F" wp14:editId="7FEE0202">
            <wp:simplePos x="0" y="0"/>
            <wp:positionH relativeFrom="margin">
              <wp:posOffset>-977900</wp:posOffset>
            </wp:positionH>
            <wp:positionV relativeFrom="margin">
              <wp:posOffset>-914400</wp:posOffset>
            </wp:positionV>
            <wp:extent cx="8017510" cy="1945640"/>
            <wp:effectExtent l="0" t="0" r="889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IA_word_doc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51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91D4D" w14:textId="77777777" w:rsidR="00530D13" w:rsidRDefault="00530D13" w:rsidP="00A00FA1"/>
    <w:p w14:paraId="4ED5C0D4" w14:textId="77777777" w:rsidR="00A00FA1" w:rsidRDefault="00B248AD" w:rsidP="00A00FA1">
      <w:r>
        <w:t>Dear</w:t>
      </w:r>
    </w:p>
    <w:p w14:paraId="79536525" w14:textId="77777777" w:rsidR="005155DF" w:rsidRDefault="00A00FA1" w:rsidP="00A00FA1">
      <w:r>
        <w:t>I am writing to request your approval to attend the</w:t>
      </w:r>
      <w:r w:rsidR="0005027E">
        <w:t xml:space="preserve"> Sterile Compounding Clinic being held at the </w:t>
      </w:r>
      <w:r>
        <w:t xml:space="preserve">2018 NHIA Annual Conference in Phoenix, Arizona from </w:t>
      </w:r>
      <w:r w:rsidR="00FD3B96">
        <w:t>April</w:t>
      </w:r>
      <w:r>
        <w:t xml:space="preserve"> 23-26, 2018</w:t>
      </w:r>
      <w:r w:rsidR="005155DF">
        <w:t xml:space="preserve">—the nation’s </w:t>
      </w:r>
      <w:r w:rsidR="004806D9">
        <w:t>premier</w:t>
      </w:r>
      <w:r w:rsidR="005155DF">
        <w:t xml:space="preserve"> </w:t>
      </w:r>
      <w:r w:rsidR="005155DF" w:rsidRPr="005155DF">
        <w:t>gathering of home and specialty infusion professionals and experts</w:t>
      </w:r>
      <w:r w:rsidR="004806D9">
        <w:t>.</w:t>
      </w:r>
    </w:p>
    <w:p w14:paraId="2AE4AF1A" w14:textId="77777777" w:rsidR="00DB5252" w:rsidRDefault="00DB5252" w:rsidP="00DB5252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B5252">
        <w:rPr>
          <w:rFonts w:ascii="Calibri" w:eastAsia="Times New Roman" w:hAnsi="Calibri" w:cs="Times New Roman"/>
          <w:color w:val="000000"/>
          <w:shd w:val="clear" w:color="auto" w:fill="FFFFFF"/>
        </w:rPr>
        <w:t>This interactive, four-day program combines classroom learning with hands-on, lab-based training to provide sterile compounding professionals with the most current information and practices pertaining to sterile compounding standards and methods. Space is limited; however, NHIA will reserve my place with a $200 refundable deposit, now through December 31. I am requesting your permission to reserve a spot. The deposit will be credited toward the total admission fee that is due by February 1, 2018.</w:t>
      </w:r>
    </w:p>
    <w:p w14:paraId="221E306B" w14:textId="77777777" w:rsidR="00DB5252" w:rsidRPr="00DB5252" w:rsidRDefault="00DB5252" w:rsidP="00DB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174C9" w14:textId="77777777" w:rsidR="008A4733" w:rsidRDefault="008A4733" w:rsidP="008A4733">
      <w:r>
        <w:t xml:space="preserve">The </w:t>
      </w:r>
      <w:r w:rsidR="0005027E">
        <w:t>clinic</w:t>
      </w:r>
      <w:r w:rsidR="0005027E" w:rsidRPr="0005027E">
        <w:t xml:space="preserve"> </w:t>
      </w:r>
      <w:r w:rsidR="0005027E">
        <w:t>is designed especially for pharmacy technic</w:t>
      </w:r>
      <w:bookmarkStart w:id="0" w:name="_GoBack"/>
      <w:bookmarkEnd w:id="0"/>
      <w:r w:rsidR="0005027E">
        <w:t>ians, pharmacists, nurses, and physician</w:t>
      </w:r>
      <w:r w:rsidR="005155DF">
        <w:t>s</w:t>
      </w:r>
      <w:r>
        <w:t xml:space="preserve"> to deliver comprehensive sterile compounding training for home and specialty infusion</w:t>
      </w:r>
      <w:r w:rsidR="005155DF">
        <w:t>. In addition to an on-site Simulated Compounding Lab to facilitate</w:t>
      </w:r>
      <w:r>
        <w:t xml:space="preserve"> h</w:t>
      </w:r>
      <w:r w:rsidRPr="008A4733">
        <w:t>ands-on learning and skills observation</w:t>
      </w:r>
      <w:r>
        <w:t>s</w:t>
      </w:r>
      <w:r w:rsidRPr="008A4733">
        <w:t xml:space="preserve"> by qualified experts</w:t>
      </w:r>
      <w:r w:rsidR="005155DF">
        <w:t>, the Clinic will provide an</w:t>
      </w:r>
      <w:r>
        <w:t xml:space="preserve"> in-depth review of currently adopted USP sta</w:t>
      </w:r>
      <w:r w:rsidR="005155DF">
        <w:t xml:space="preserve">ndards and how to meet them, </w:t>
      </w:r>
      <w:r>
        <w:t>the FDA’s role in regulating sterile compounding in 503A pharmacies</w:t>
      </w:r>
      <w:r w:rsidR="005155DF">
        <w:t xml:space="preserve">, and </w:t>
      </w:r>
      <w:r>
        <w:t>40 ACPE-approved CE</w:t>
      </w:r>
      <w:r w:rsidR="0024287D">
        <w:t xml:space="preserve"> hours</w:t>
      </w:r>
      <w:r w:rsidR="005155DF">
        <w:t>.</w:t>
      </w:r>
    </w:p>
    <w:p w14:paraId="5E7A3EA6" w14:textId="77777777" w:rsidR="008A4733" w:rsidRDefault="008A4733" w:rsidP="008A4733">
      <w:r>
        <w:t xml:space="preserve">Registration </w:t>
      </w:r>
      <w:r w:rsidR="005155DF">
        <w:t xml:space="preserve">includes access to all </w:t>
      </w:r>
      <w:r w:rsidR="00B248AD">
        <w:t>NHIA Annual C</w:t>
      </w:r>
      <w:r w:rsidR="005155DF">
        <w:t>onference</w:t>
      </w:r>
      <w:r>
        <w:t xml:space="preserve"> genera</w:t>
      </w:r>
      <w:r w:rsidR="005155DF">
        <w:t xml:space="preserve">l sessions and keynotes, </w:t>
      </w:r>
      <w:r>
        <w:t xml:space="preserve">networking opportunities, </w:t>
      </w:r>
      <w:r w:rsidR="005155DF">
        <w:t xml:space="preserve">and </w:t>
      </w:r>
      <w:r>
        <w:t>the 2018 NHIA Exhibit Hall with more than 100 compan</w:t>
      </w:r>
      <w:r w:rsidR="005155DF">
        <w:t>ies showcasing the industry’s latest products and technologies.</w:t>
      </w:r>
    </w:p>
    <w:p w14:paraId="12C25B45" w14:textId="77777777" w:rsidR="005155DF" w:rsidRDefault="00A00FA1" w:rsidP="00A00FA1">
      <w:r>
        <w:t>I plan to return with</w:t>
      </w:r>
      <w:r w:rsidR="005155DF">
        <w:t xml:space="preserve"> a heightened</w:t>
      </w:r>
      <w:r w:rsidR="00691818">
        <w:t xml:space="preserve"> knowledge </w:t>
      </w:r>
      <w:r w:rsidR="005155DF">
        <w:t xml:space="preserve">about our industry, </w:t>
      </w:r>
      <w:r>
        <w:t>valuable strategies and best practices</w:t>
      </w:r>
      <w:r w:rsidR="005155DF">
        <w:t>,</w:t>
      </w:r>
      <w:r w:rsidR="005155DF" w:rsidRPr="005155DF">
        <w:t xml:space="preserve"> </w:t>
      </w:r>
      <w:r w:rsidR="005155DF">
        <w:t xml:space="preserve">and </w:t>
      </w:r>
      <w:r w:rsidR="005155DF" w:rsidRPr="005155DF">
        <w:t xml:space="preserve">the confidence </w:t>
      </w:r>
      <w:r w:rsidR="005155DF">
        <w:t xml:space="preserve">I need </w:t>
      </w:r>
      <w:r w:rsidR="005155DF" w:rsidRPr="005155DF">
        <w:t>to move beyond memorizing “co</w:t>
      </w:r>
      <w:r w:rsidR="005155DF">
        <w:t xml:space="preserve">mpliance rules” to applying </w:t>
      </w:r>
      <w:r w:rsidR="005155DF" w:rsidRPr="005155DF">
        <w:t xml:space="preserve">real-world knowledge and skills </w:t>
      </w:r>
      <w:r w:rsidR="005155DF">
        <w:t xml:space="preserve">that will benefit our </w:t>
      </w:r>
      <w:r>
        <w:t xml:space="preserve">organization. </w:t>
      </w:r>
    </w:p>
    <w:p w14:paraId="45342E4C" w14:textId="77777777" w:rsidR="00A00FA1" w:rsidRDefault="00A00FA1" w:rsidP="00A00FA1">
      <w:r>
        <w:t>I would appreciate your consideration and look forward to receiving your approval to attend.</w:t>
      </w:r>
    </w:p>
    <w:p w14:paraId="7DE0F757" w14:textId="77777777" w:rsidR="00A00FA1" w:rsidRDefault="00A00FA1" w:rsidP="00A00FA1"/>
    <w:p w14:paraId="3A7DCDBA" w14:textId="77777777" w:rsidR="00A00FA1" w:rsidRDefault="00A00FA1" w:rsidP="00A00FA1">
      <w:r>
        <w:t>Sincerely,</w:t>
      </w:r>
    </w:p>
    <w:p w14:paraId="074A1BA3" w14:textId="77777777" w:rsidR="00A00FA1" w:rsidRDefault="00A00FA1" w:rsidP="00A00FA1"/>
    <w:p w14:paraId="4112DF22" w14:textId="77777777" w:rsidR="00806947" w:rsidRDefault="00A00FA1">
      <w:r>
        <w:t>(</w:t>
      </w:r>
      <w:r w:rsidR="00B248AD">
        <w:t xml:space="preserve">Your </w:t>
      </w:r>
      <w:r>
        <w:t xml:space="preserve">Name) </w:t>
      </w:r>
    </w:p>
    <w:sectPr w:rsidR="008069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1016" w14:textId="77777777" w:rsidR="00814EEE" w:rsidRDefault="00814EEE" w:rsidP="00B34B46">
      <w:pPr>
        <w:spacing w:after="0" w:line="240" w:lineRule="auto"/>
      </w:pPr>
      <w:r>
        <w:separator/>
      </w:r>
    </w:p>
  </w:endnote>
  <w:endnote w:type="continuationSeparator" w:id="0">
    <w:p w14:paraId="41D75775" w14:textId="77777777" w:rsidR="00814EEE" w:rsidRDefault="00814EEE" w:rsidP="00B3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49C9B" w14:textId="77777777" w:rsidR="00814EEE" w:rsidRDefault="00814EEE" w:rsidP="00B34B46">
      <w:pPr>
        <w:spacing w:after="0" w:line="240" w:lineRule="auto"/>
      </w:pPr>
      <w:r>
        <w:separator/>
      </w:r>
    </w:p>
  </w:footnote>
  <w:footnote w:type="continuationSeparator" w:id="0">
    <w:p w14:paraId="7CAABFCC" w14:textId="77777777" w:rsidR="00814EEE" w:rsidRDefault="00814EEE" w:rsidP="00B3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86BB" w14:textId="77777777" w:rsidR="00B34B46" w:rsidRDefault="00B34B46" w:rsidP="00B34B46">
    <w:pPr>
      <w:pStyle w:val="Header"/>
      <w:tabs>
        <w:tab w:val="clear" w:pos="4680"/>
        <w:tab w:val="clear" w:pos="9360"/>
        <w:tab w:val="left" w:pos="118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4E5"/>
    <w:multiLevelType w:val="hybridMultilevel"/>
    <w:tmpl w:val="3542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A1"/>
    <w:rsid w:val="0005027E"/>
    <w:rsid w:val="00081581"/>
    <w:rsid w:val="0024287D"/>
    <w:rsid w:val="002E54F2"/>
    <w:rsid w:val="00346C4C"/>
    <w:rsid w:val="00355953"/>
    <w:rsid w:val="003C5121"/>
    <w:rsid w:val="00402F6C"/>
    <w:rsid w:val="00433C30"/>
    <w:rsid w:val="00454CFB"/>
    <w:rsid w:val="004806D9"/>
    <w:rsid w:val="005155DF"/>
    <w:rsid w:val="0051603A"/>
    <w:rsid w:val="00530D13"/>
    <w:rsid w:val="00645A65"/>
    <w:rsid w:val="00662DA1"/>
    <w:rsid w:val="00681165"/>
    <w:rsid w:val="00683603"/>
    <w:rsid w:val="00691818"/>
    <w:rsid w:val="007D25E3"/>
    <w:rsid w:val="00814EEE"/>
    <w:rsid w:val="008A0592"/>
    <w:rsid w:val="008A4733"/>
    <w:rsid w:val="00A00FA1"/>
    <w:rsid w:val="00AA5394"/>
    <w:rsid w:val="00AD71FC"/>
    <w:rsid w:val="00B248AD"/>
    <w:rsid w:val="00B34B46"/>
    <w:rsid w:val="00BA55CF"/>
    <w:rsid w:val="00BD0F33"/>
    <w:rsid w:val="00CA3A49"/>
    <w:rsid w:val="00CF016F"/>
    <w:rsid w:val="00DB5252"/>
    <w:rsid w:val="00E26F7C"/>
    <w:rsid w:val="00E4278A"/>
    <w:rsid w:val="00EA2C6F"/>
    <w:rsid w:val="00EA7A85"/>
    <w:rsid w:val="00FD3B96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F8AC"/>
  <w15:chartTrackingRefBased/>
  <w15:docId w15:val="{9F284C61-4308-480E-A80E-3F59F54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46"/>
  </w:style>
  <w:style w:type="paragraph" w:styleId="Footer">
    <w:name w:val="footer"/>
    <w:basedOn w:val="Normal"/>
    <w:link w:val="FooterChar"/>
    <w:uiPriority w:val="99"/>
    <w:unhideWhenUsed/>
    <w:rsid w:val="00B3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46"/>
  </w:style>
  <w:style w:type="paragraph" w:styleId="ListParagraph">
    <w:name w:val="List Paragraph"/>
    <w:basedOn w:val="Normal"/>
    <w:uiPriority w:val="34"/>
    <w:qFormat/>
    <w:rsid w:val="0024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EF3557-7716-3641-B744-8F72344B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Lovejoy</dc:creator>
  <cp:keywords/>
  <dc:description/>
  <cp:lastModifiedBy>Jason Shelton</cp:lastModifiedBy>
  <cp:revision>2</cp:revision>
  <dcterms:created xsi:type="dcterms:W3CDTF">2017-12-07T18:11:00Z</dcterms:created>
  <dcterms:modified xsi:type="dcterms:W3CDTF">2017-12-07T18:11:00Z</dcterms:modified>
</cp:coreProperties>
</file>